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/>
        <w:shd w:val="clear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2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021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国际设计大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奖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—"艾鼎奖I-ding"报名表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单位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  <w:t>）</w:t>
      </w:r>
    </w:p>
    <w:p>
      <w:pPr>
        <w:widowControl/>
        <w:shd w:val="clear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</w:pPr>
    </w:p>
    <w:tbl>
      <w:tblPr>
        <w:tblStyle w:val="3"/>
        <w:tblW w:w="10365" w:type="dxa"/>
        <w:tblInd w:w="-8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76"/>
        <w:gridCol w:w="2948"/>
        <w:gridCol w:w="2250"/>
        <w:gridCol w:w="3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hd w:val="clear" w:color="auto" w:fill="auto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项目名称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Name Of Item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hd w:val="clear" w:color="auto" w:fill="auto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参赛单位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Display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Department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地址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 xml:space="preserve">Address 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联系人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auto"/>
              </w:rPr>
              <w:t>contact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微信号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Wechat numbe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>r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手机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>Mobile phone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电子邮件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E-mail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参赛类别 (请在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所投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类别前打√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eastAsia="zh-CN"/>
              </w:rPr>
              <w:t>或标红色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):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  <w:shd w:val="clear" w:color="auto" w:fill="auto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  <w:shd w:val="clear" w:color="auto" w:fill="auto"/>
              </w:rPr>
              <w:t>只有实景作品可参赛大奖：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</w:rPr>
              <w:t xml:space="preserve">Hotel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</w:rPr>
              <w:t xml:space="preserve">pace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□餐饮空间 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Catering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pace 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Model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H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ouse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pace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住宅空间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Residential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pace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□办公空间Office Space  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商业空间Commercial Space 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□景观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Landscape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□建筑设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Architectural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D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esign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auto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>营造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auto"/>
              </w:rPr>
              <w:t xml:space="preserve">Rural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shd w:val="clear" w:color="auto" w:fill="auto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auto"/>
              </w:rPr>
              <w:t>onstruction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□照明设计Illumination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软装设计</w:t>
            </w:r>
            <w:bookmarkStart w:id="0" w:name="_GoBack"/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Interior</w:t>
            </w:r>
            <w:bookmarkEnd w:id="0"/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auto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</w:rPr>
              <w:t xml:space="preserve">Homestay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</w:rPr>
              <w:t xml:space="preserve">esign 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 xml:space="preserve"> 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□生态环保设计Green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pace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□公共建筑空间Architectural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pace </w:t>
            </w:r>
          </w:p>
          <w:p>
            <w:pPr>
              <w:widowControl/>
              <w:shd w:val="clear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城市更新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Urban Renewal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1、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报名费：880元/个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（同一个作品最多可报2个类别，第二次报名参赛700元/个，需提供之前报名凭证）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2、打*必须填写中英文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3、综合类在作品类获奖后进行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4、确保版权所有，以免纠纷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5、报名费一经报名，恕不退还</w:t>
            </w:r>
          </w:p>
        </w:tc>
      </w:tr>
    </w:tbl>
    <w:p>
      <w:pPr>
        <w:widowControl/>
        <w:shd w:val="clear" w:fill="FFFFFF"/>
        <w:spacing w:before="75" w:after="75" w:line="270" w:lineRule="atLeast"/>
        <w:ind w:left="90" w:leftChars="43" w:firstLine="1449" w:firstLineChars="805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  <w:shd w:val="clear" w:color="auto" w:fill="auto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/参赛单位盖章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</w:t>
      </w:r>
    </w:p>
    <w:p>
      <w:pPr>
        <w:widowControl/>
        <w:shd w:val="clear" w:fill="FFFFFF"/>
        <w:spacing w:before="75" w:after="75" w:line="270" w:lineRule="atLeast"/>
        <w:ind w:firstLine="90" w:firstLineChars="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Seal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: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 xml:space="preserve">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Date:</w:t>
      </w:r>
    </w:p>
    <w:p>
      <w:pPr>
        <w:widowControl/>
        <w:shd w:val="clear" w:fill="FFFFFF"/>
        <w:spacing w:before="75" w:after="75" w:line="270" w:lineRule="atLeast"/>
        <w:ind w:firstLine="90" w:firstLineChars="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 xml:space="preserve">                 </w:t>
      </w:r>
    </w:p>
    <w:p>
      <w:pPr>
        <w:widowControl/>
        <w:shd w:val="clear"/>
        <w:spacing w:before="75" w:after="75" w:line="270" w:lineRule="atLeast"/>
        <w:ind w:firstLine="90" w:firstLineChars="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shd w:val="clear" w:color="auto" w:fill="auto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7"/>
    <w:rsid w:val="00020898"/>
    <w:rsid w:val="00092FA9"/>
    <w:rsid w:val="00101ECB"/>
    <w:rsid w:val="001D349F"/>
    <w:rsid w:val="002427D4"/>
    <w:rsid w:val="00243D26"/>
    <w:rsid w:val="00306D64"/>
    <w:rsid w:val="003E5506"/>
    <w:rsid w:val="005E1EA7"/>
    <w:rsid w:val="006E507D"/>
    <w:rsid w:val="00807E32"/>
    <w:rsid w:val="00A2769D"/>
    <w:rsid w:val="00C846D8"/>
    <w:rsid w:val="00D13B17"/>
    <w:rsid w:val="00DC30D4"/>
    <w:rsid w:val="00EE0F4F"/>
    <w:rsid w:val="00FE7649"/>
    <w:rsid w:val="00FF1F58"/>
    <w:rsid w:val="01BC4E14"/>
    <w:rsid w:val="03C31FD3"/>
    <w:rsid w:val="041A15BB"/>
    <w:rsid w:val="05C25375"/>
    <w:rsid w:val="076876F0"/>
    <w:rsid w:val="102E2622"/>
    <w:rsid w:val="18875F93"/>
    <w:rsid w:val="19667F02"/>
    <w:rsid w:val="1AB81367"/>
    <w:rsid w:val="1E323D36"/>
    <w:rsid w:val="1FBC7E41"/>
    <w:rsid w:val="2028533F"/>
    <w:rsid w:val="22531861"/>
    <w:rsid w:val="2395528D"/>
    <w:rsid w:val="23F753FB"/>
    <w:rsid w:val="25607DC0"/>
    <w:rsid w:val="268C0C14"/>
    <w:rsid w:val="26E14FF3"/>
    <w:rsid w:val="289B75F7"/>
    <w:rsid w:val="2C5A59A3"/>
    <w:rsid w:val="2F1D45D2"/>
    <w:rsid w:val="3296246B"/>
    <w:rsid w:val="32EA2115"/>
    <w:rsid w:val="33020A00"/>
    <w:rsid w:val="3A7D6EF1"/>
    <w:rsid w:val="3C0C3666"/>
    <w:rsid w:val="407D4AC7"/>
    <w:rsid w:val="409D336A"/>
    <w:rsid w:val="46621A92"/>
    <w:rsid w:val="487358B2"/>
    <w:rsid w:val="4AC87A22"/>
    <w:rsid w:val="4C8C041F"/>
    <w:rsid w:val="4E0916DC"/>
    <w:rsid w:val="4ED0111C"/>
    <w:rsid w:val="4FD454DE"/>
    <w:rsid w:val="500571D1"/>
    <w:rsid w:val="506A3444"/>
    <w:rsid w:val="52A60962"/>
    <w:rsid w:val="578D6186"/>
    <w:rsid w:val="579B77EE"/>
    <w:rsid w:val="57C01FCC"/>
    <w:rsid w:val="5D8E1AEF"/>
    <w:rsid w:val="606E01AB"/>
    <w:rsid w:val="619C2F4E"/>
    <w:rsid w:val="659D1CDA"/>
    <w:rsid w:val="687C7949"/>
    <w:rsid w:val="6B9D6B89"/>
    <w:rsid w:val="6F9810C9"/>
    <w:rsid w:val="71344D60"/>
    <w:rsid w:val="772105A0"/>
    <w:rsid w:val="78724869"/>
    <w:rsid w:val="78992AFB"/>
    <w:rsid w:val="792D23E0"/>
    <w:rsid w:val="79853F75"/>
    <w:rsid w:val="7EC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5</TotalTime>
  <ScaleCrop>false</ScaleCrop>
  <LinksUpToDate>false</LinksUpToDate>
  <CharactersWithSpaces>881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艾鼎奖又一城</cp:lastModifiedBy>
  <dcterms:modified xsi:type="dcterms:W3CDTF">2021-05-28T11:59:10Z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C7DB8C69206E43B38DED99439E99D41C</vt:lpwstr>
  </property>
</Properties>
</file>